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ECB" w:rsidRDefault="00931ECB" w:rsidP="00370D28">
      <w:pPr>
        <w:pStyle w:val="tkNazvanie"/>
        <w:spacing w:before="0" w:after="0" w:line="240" w:lineRule="auto"/>
        <w:ind w:left="1418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</w:t>
      </w:r>
    </w:p>
    <w:p w:rsidR="00C73F5F" w:rsidRDefault="00FC58D1" w:rsidP="00370D28">
      <w:pPr>
        <w:pStyle w:val="tkNazvanie"/>
        <w:spacing w:before="0" w:after="0" w:line="240" w:lineRule="auto"/>
        <w:ind w:left="1418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Долбоор</w:t>
      </w:r>
    </w:p>
    <w:p w:rsidR="00337F6B" w:rsidRDefault="00337F6B" w:rsidP="00370D28">
      <w:pPr>
        <w:pStyle w:val="tkNazvanie"/>
        <w:spacing w:before="0" w:after="0" w:line="240" w:lineRule="auto"/>
        <w:ind w:left="1418" w:right="-1"/>
        <w:rPr>
          <w:rFonts w:ascii="Times New Roman" w:hAnsi="Times New Roman" w:cs="Times New Roman"/>
          <w:b w:val="0"/>
          <w:sz w:val="28"/>
          <w:szCs w:val="28"/>
        </w:rPr>
      </w:pPr>
    </w:p>
    <w:p w:rsidR="00FC58D1" w:rsidRDefault="00FC58D1" w:rsidP="00370D28">
      <w:pPr>
        <w:pStyle w:val="tkNazvanie"/>
        <w:spacing w:before="0" w:after="0" w:line="240" w:lineRule="auto"/>
        <w:ind w:left="0" w:right="707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МИНИСТРЛЕР КАБИНЕТИНИН ТОКТОМУ </w:t>
      </w:r>
    </w:p>
    <w:p w:rsidR="00CF1F0E" w:rsidRPr="008964AE" w:rsidRDefault="00CF1F0E" w:rsidP="005C1B7D">
      <w:pPr>
        <w:pStyle w:val="tkTekst"/>
        <w:spacing w:after="0" w:line="240" w:lineRule="auto"/>
        <w:ind w:right="707" w:firstLine="993"/>
        <w:jc w:val="center"/>
        <w:rPr>
          <w:rFonts w:ascii="Times New Roman" w:hAnsi="Times New Roman" w:cs="Times New Roman"/>
          <w:sz w:val="28"/>
          <w:szCs w:val="28"/>
        </w:rPr>
      </w:pPr>
    </w:p>
    <w:p w:rsidR="005C1B7D" w:rsidRDefault="005C1B7D" w:rsidP="005C1B7D">
      <w:pPr>
        <w:pStyle w:val="tkTekst"/>
        <w:spacing w:after="0" w:line="240" w:lineRule="auto"/>
        <w:ind w:left="1276" w:right="707"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C1B7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ликасынын Өкмөтүнүн 2014-жылдын </w:t>
      </w:r>
      <w:r w:rsidRPr="005C1B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3-июнундагы № 303 «Мамлекеттик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жөнүндө» токтомуна </w:t>
      </w:r>
      <w:r w:rsidR="00E761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өзгөртүүлөрдү </w:t>
      </w:r>
    </w:p>
    <w:p w:rsidR="00E761E8" w:rsidRDefault="00E761E8" w:rsidP="005C1B7D">
      <w:pPr>
        <w:pStyle w:val="tkTekst"/>
        <w:spacing w:after="0" w:line="240" w:lineRule="auto"/>
        <w:ind w:left="1276" w:right="707"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киргизүү тууралуу</w:t>
      </w:r>
    </w:p>
    <w:p w:rsidR="00107382" w:rsidRPr="00931ECB" w:rsidRDefault="00107382" w:rsidP="00370D28">
      <w:pPr>
        <w:tabs>
          <w:tab w:val="left" w:pos="142"/>
        </w:tabs>
        <w:spacing w:after="0" w:line="240" w:lineRule="auto"/>
        <w:ind w:left="1276" w:right="-1" w:firstLine="709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324785" w:rsidRPr="00931ECB" w:rsidRDefault="00324785" w:rsidP="00370D28">
      <w:pPr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833026" w:rsidRDefault="0032334E" w:rsidP="00370D28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31EC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32334E">
        <w:rPr>
          <w:rFonts w:ascii="Times New Roman" w:hAnsi="Times New Roman" w:cs="Times New Roman"/>
          <w:sz w:val="28"/>
          <w:szCs w:val="28"/>
          <w:lang w:val="ky-KG"/>
        </w:rPr>
        <w:t>Баткен облусунун статусу жөнүндө</w:t>
      </w:r>
      <w:r w:rsidRPr="00931ECB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 ишке ашыруу, </w:t>
      </w:r>
      <w:r w:rsidRPr="0032334E">
        <w:rPr>
          <w:rFonts w:ascii="Times New Roman" w:hAnsi="Times New Roman" w:cs="Times New Roman"/>
          <w:sz w:val="28"/>
          <w:szCs w:val="28"/>
          <w:lang w:val="ky-KG"/>
        </w:rPr>
        <w:t xml:space="preserve">Баткен облусунун калкынын социалдык бакубаттуулугу үчүн </w:t>
      </w:r>
      <w:r>
        <w:rPr>
          <w:rFonts w:ascii="Times New Roman" w:hAnsi="Times New Roman" w:cs="Times New Roman"/>
          <w:sz w:val="28"/>
          <w:szCs w:val="28"/>
          <w:lang w:val="ky-KG"/>
        </w:rPr>
        <w:t>иштиктүү</w:t>
      </w:r>
      <w:r w:rsidRPr="0032334E">
        <w:rPr>
          <w:rFonts w:ascii="Times New Roman" w:hAnsi="Times New Roman" w:cs="Times New Roman"/>
          <w:sz w:val="28"/>
          <w:szCs w:val="28"/>
          <w:lang w:val="ky-KG"/>
        </w:rPr>
        <w:t xml:space="preserve"> шарттарды түзүү</w:t>
      </w:r>
      <w:r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«Кыргыз Республикасынын Министрлер Кабинети жөнүндө» конституциялык мыйзамынын 13, 17-беренелерине ылайык Кыргыз Республикасынын Министрлер Кабинети токтом кылат:</w:t>
      </w:r>
    </w:p>
    <w:p w:rsidR="005C1B7D" w:rsidRPr="0032334E" w:rsidRDefault="005C1B7D" w:rsidP="00370D28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975877" w:rsidRDefault="008E591E" w:rsidP="00370D28">
      <w:pPr>
        <w:pStyle w:val="tkTekst"/>
        <w:spacing w:after="0" w:line="240" w:lineRule="auto"/>
        <w:ind w:right="-1" w:firstLine="708"/>
        <w:rPr>
          <w:rFonts w:ascii="Times New Roman" w:hAnsi="Times New Roman"/>
          <w:sz w:val="28"/>
          <w:szCs w:val="28"/>
          <w:lang w:val="ky-KG"/>
        </w:rPr>
      </w:pPr>
      <w:r w:rsidRPr="0032334E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8E0F0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2014-жылдын </w:t>
      </w:r>
      <w:r w:rsidR="00370D28">
        <w:rPr>
          <w:rFonts w:ascii="Times New Roman" w:hAnsi="Times New Roman"/>
          <w:sz w:val="28"/>
          <w:szCs w:val="28"/>
          <w:lang w:val="ky-KG"/>
        </w:rPr>
        <w:t xml:space="preserve">                    </w:t>
      </w:r>
      <w:r w:rsidR="008E0F00">
        <w:rPr>
          <w:rFonts w:ascii="Times New Roman" w:hAnsi="Times New Roman"/>
          <w:sz w:val="28"/>
          <w:szCs w:val="28"/>
          <w:lang w:val="ky-KG"/>
        </w:rPr>
        <w:t xml:space="preserve">3-июнундагы № 303 </w:t>
      </w:r>
      <w:r w:rsidR="00975877" w:rsidRPr="0032334E">
        <w:rPr>
          <w:rFonts w:ascii="Times New Roman" w:hAnsi="Times New Roman"/>
          <w:sz w:val="28"/>
          <w:szCs w:val="28"/>
          <w:lang w:val="ky-KG"/>
        </w:rPr>
        <w:t>«</w:t>
      </w:r>
      <w:r w:rsidR="008E0F00">
        <w:rPr>
          <w:rFonts w:ascii="Times New Roman" w:hAnsi="Times New Roman"/>
          <w:sz w:val="28"/>
          <w:szCs w:val="28"/>
          <w:lang w:val="ky-KG"/>
        </w:rPr>
        <w:t>Мамлекеттик органдар</w:t>
      </w:r>
      <w:r w:rsidR="0032334E" w:rsidRPr="0032334E">
        <w:rPr>
          <w:rFonts w:ascii="Times New Roman" w:hAnsi="Times New Roman"/>
          <w:sz w:val="28"/>
          <w:szCs w:val="28"/>
          <w:lang w:val="ky-KG"/>
        </w:rPr>
        <w:t>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975877" w:rsidRPr="0032334E">
        <w:rPr>
          <w:rFonts w:ascii="Times New Roman" w:hAnsi="Times New Roman"/>
          <w:sz w:val="28"/>
          <w:szCs w:val="28"/>
          <w:lang w:val="ky-KG"/>
        </w:rPr>
        <w:t>»</w:t>
      </w:r>
      <w:r w:rsidR="008E0F00">
        <w:rPr>
          <w:rFonts w:ascii="Times New Roman" w:hAnsi="Times New Roman"/>
          <w:sz w:val="28"/>
          <w:szCs w:val="28"/>
          <w:lang w:val="ky-KG"/>
        </w:rPr>
        <w:t xml:space="preserve"> токтомуна</w:t>
      </w:r>
      <w:r w:rsidR="006F3AE7" w:rsidRPr="0032334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E0F00">
        <w:rPr>
          <w:rFonts w:ascii="Times New Roman" w:hAnsi="Times New Roman"/>
          <w:sz w:val="28"/>
          <w:szCs w:val="28"/>
          <w:lang w:val="ky-KG"/>
        </w:rPr>
        <w:t>төмөнкүдөй өзгөртүүлөр киргизилсин</w:t>
      </w:r>
      <w:r w:rsidR="00975877" w:rsidRPr="0032334E">
        <w:rPr>
          <w:rFonts w:ascii="Times New Roman" w:hAnsi="Times New Roman"/>
          <w:sz w:val="28"/>
          <w:szCs w:val="28"/>
          <w:lang w:val="ky-KG"/>
        </w:rPr>
        <w:t>:</w:t>
      </w:r>
    </w:p>
    <w:p w:rsidR="008E0F00" w:rsidRPr="0032334E" w:rsidRDefault="008E0F00" w:rsidP="00370D28">
      <w:pPr>
        <w:pStyle w:val="tkTekst"/>
        <w:spacing w:after="0" w:line="240" w:lineRule="auto"/>
        <w:ind w:right="-1" w:firstLine="708"/>
        <w:rPr>
          <w:rFonts w:ascii="Times New Roman" w:hAnsi="Times New Roman"/>
          <w:sz w:val="28"/>
          <w:szCs w:val="28"/>
          <w:lang w:val="ky-KG"/>
        </w:rPr>
      </w:pPr>
      <w:r w:rsidRPr="008E0F00">
        <w:rPr>
          <w:rFonts w:ascii="Times New Roman" w:hAnsi="Times New Roman"/>
          <w:sz w:val="28"/>
          <w:szCs w:val="28"/>
          <w:lang w:val="ky-KG"/>
        </w:rPr>
        <w:t xml:space="preserve">жогоруда </w:t>
      </w:r>
      <w:r>
        <w:rPr>
          <w:rFonts w:ascii="Times New Roman" w:hAnsi="Times New Roman"/>
          <w:sz w:val="28"/>
          <w:szCs w:val="28"/>
          <w:lang w:val="ky-KG"/>
        </w:rPr>
        <w:t xml:space="preserve">көрсөтүлгөн </w:t>
      </w:r>
      <w:r w:rsidRPr="008E0F00">
        <w:rPr>
          <w:rFonts w:ascii="Times New Roman" w:hAnsi="Times New Roman"/>
          <w:sz w:val="28"/>
          <w:szCs w:val="28"/>
          <w:lang w:val="ky-KG"/>
        </w:rPr>
        <w:t xml:space="preserve">токтом менен бекитилген мамлекеттик органдар, алардын түзүмдүк бөлүнүштөрү жана ведомстволук мекемелери тарабынан жеке жана юридикалык жактарга </w:t>
      </w:r>
      <w:r>
        <w:rPr>
          <w:rFonts w:ascii="Times New Roman" w:hAnsi="Times New Roman"/>
          <w:sz w:val="28"/>
          <w:szCs w:val="28"/>
          <w:lang w:val="ky-KG"/>
        </w:rPr>
        <w:t xml:space="preserve">берилүүчү </w:t>
      </w:r>
      <w:r w:rsidRPr="008E0F00">
        <w:rPr>
          <w:rFonts w:ascii="Times New Roman" w:hAnsi="Times New Roman"/>
          <w:sz w:val="28"/>
          <w:szCs w:val="28"/>
          <w:lang w:val="ky-KG"/>
        </w:rPr>
        <w:t>мамлекеттик кызмат көрсөтүүлөрдүн стандарттарында:</w:t>
      </w:r>
    </w:p>
    <w:p w:rsidR="006C4EB3" w:rsidRPr="008E0F00" w:rsidRDefault="008E0F00" w:rsidP="00370D28">
      <w:pPr>
        <w:pStyle w:val="tkTekst"/>
        <w:spacing w:after="0" w:line="240" w:lineRule="auto"/>
        <w:ind w:right="-1" w:firstLine="708"/>
        <w:rPr>
          <w:rFonts w:ascii="Times New Roman" w:hAnsi="Times New Roman"/>
          <w:sz w:val="28"/>
          <w:szCs w:val="28"/>
          <w:lang w:val="ky-KG"/>
        </w:rPr>
      </w:pPr>
      <w:r w:rsidRPr="008E0F00">
        <w:rPr>
          <w:rFonts w:ascii="Times New Roman" w:hAnsi="Times New Roman"/>
          <w:sz w:val="28"/>
          <w:szCs w:val="28"/>
          <w:lang w:val="ky-KG"/>
        </w:rPr>
        <w:t>IХ. Медициналык кызмат к</w:t>
      </w:r>
      <w:r>
        <w:rPr>
          <w:rFonts w:ascii="Times New Roman" w:hAnsi="Times New Roman"/>
          <w:sz w:val="28"/>
          <w:szCs w:val="28"/>
          <w:lang w:val="ky-KG"/>
        </w:rPr>
        <w:t>өрсөтүүлөр бөлүмүндө</w:t>
      </w:r>
      <w:r w:rsidR="006C4EB3" w:rsidRPr="008E0F00">
        <w:rPr>
          <w:rFonts w:ascii="Times New Roman" w:hAnsi="Times New Roman"/>
          <w:sz w:val="28"/>
          <w:szCs w:val="28"/>
          <w:lang w:val="ky-KG"/>
        </w:rPr>
        <w:t>:</w:t>
      </w:r>
    </w:p>
    <w:p w:rsidR="006C4EB3" w:rsidRDefault="004461A9" w:rsidP="00370D28">
      <w:pPr>
        <w:pStyle w:val="tkTekst"/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0F00">
        <w:rPr>
          <w:rFonts w:ascii="Times New Roman" w:hAnsi="Times New Roman"/>
          <w:sz w:val="28"/>
          <w:szCs w:val="28"/>
          <w:lang w:val="ky-KG"/>
        </w:rPr>
        <w:t>5-главанын 13-</w:t>
      </w:r>
      <w:r>
        <w:rPr>
          <w:rFonts w:ascii="Times New Roman" w:hAnsi="Times New Roman"/>
          <w:sz w:val="28"/>
          <w:szCs w:val="28"/>
        </w:rPr>
        <w:t>пункт</w:t>
      </w:r>
      <w:r w:rsidR="008E0F00">
        <w:rPr>
          <w:rFonts w:ascii="Times New Roman" w:hAnsi="Times New Roman"/>
          <w:sz w:val="28"/>
          <w:szCs w:val="28"/>
          <w:lang w:val="ky-KG"/>
        </w:rPr>
        <w:t>у</w:t>
      </w:r>
      <w:r w:rsidR="006C4EB3">
        <w:rPr>
          <w:rFonts w:ascii="Times New Roman" w:hAnsi="Times New Roman"/>
          <w:sz w:val="28"/>
          <w:szCs w:val="28"/>
        </w:rPr>
        <w:t xml:space="preserve"> </w:t>
      </w:r>
      <w:r w:rsidR="008E0F00">
        <w:rPr>
          <w:rFonts w:ascii="Times New Roman" w:hAnsi="Times New Roman"/>
          <w:sz w:val="28"/>
          <w:szCs w:val="28"/>
          <w:lang w:val="ky-KG"/>
        </w:rPr>
        <w:t>төмөнкү редакцияда баяндалсын</w:t>
      </w:r>
      <w:r>
        <w:rPr>
          <w:rFonts w:ascii="Times New Roman" w:hAnsi="Times New Roman"/>
          <w:sz w:val="28"/>
          <w:szCs w:val="28"/>
        </w:rPr>
        <w:t>:</w:t>
      </w:r>
    </w:p>
    <w:p w:rsidR="003A780D" w:rsidRDefault="003A780D" w:rsidP="00370D28">
      <w:pPr>
        <w:pStyle w:val="tkTekst"/>
        <w:spacing w:after="0" w:line="240" w:lineRule="auto"/>
        <w:ind w:right="-1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414"/>
        <w:gridCol w:w="2705"/>
        <w:gridCol w:w="5381"/>
      </w:tblGrid>
      <w:tr w:rsidR="003A780D" w:rsidRPr="00931ECB" w:rsidTr="003A780D">
        <w:tc>
          <w:tcPr>
            <w:tcW w:w="414" w:type="dxa"/>
          </w:tcPr>
          <w:p w:rsidR="003A780D" w:rsidRPr="003A780D" w:rsidRDefault="003A780D" w:rsidP="00370D28">
            <w:pPr>
              <w:ind w:left="-104" w:right="-32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A780D"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2705" w:type="dxa"/>
          </w:tcPr>
          <w:p w:rsidR="003A780D" w:rsidRPr="003A780D" w:rsidRDefault="006F1E9F" w:rsidP="00370D28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F1E9F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Акы төлөнүүчү мамлекеттик кызмат көрсөтүүнүн наркы</w:t>
            </w:r>
          </w:p>
        </w:tc>
        <w:tc>
          <w:tcPr>
            <w:tcW w:w="5381" w:type="dxa"/>
          </w:tcPr>
          <w:p w:rsidR="00964A40" w:rsidRDefault="002C4E08" w:rsidP="00370D28">
            <w:pP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Мамлекеттик кызмат көрсөтүү акы төлөнүүчү негизде жүргүзүлөт. </w:t>
            </w:r>
          </w:p>
          <w:p w:rsidR="00964A40" w:rsidRDefault="00964A40" w:rsidP="00370D28">
            <w:pP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964A40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Баа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лардын</w:t>
            </w:r>
            <w:r w:rsidRPr="00964A40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прейскуранты Кыргыз Республикасында жарандардын ден соолугун коргоону жана медицин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алык камсыздандырууну башкарууну ишке ашыруучу жана</w:t>
            </w:r>
            <w:r w:rsidRPr="00964A40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мамлекеттик саясатты </w:t>
            </w:r>
            <w:r w:rsidRPr="00964A40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 xml:space="preserve">жүргүзүүчү аткаруу бийлигинин органынын жетекчилигинин буйругу менен </w:t>
            </w:r>
            <w:r w:rsidR="0070131C" w:rsidRPr="0070131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монополияга каршы мамлекеттик орган менен макулдашуу боюнча</w:t>
            </w:r>
            <w:r w:rsidRPr="00964A40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бекитилет.</w:t>
            </w:r>
          </w:p>
          <w:p w:rsidR="00964A40" w:rsidRPr="00964A40" w:rsidRDefault="00BE4163" w:rsidP="00370D28">
            <w:pP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BE4163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Кыргыз Республикасында жарандардын ден соолугун коргоону жана медициналык камсыздандырууну башкарууну ишке ашыруучу жана мамлекеттик саясатты жүргүзүүчү аткаруу бийлигинин органы тарабынан маалымат такталарында ж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ана расмий сайтта жайгаштырылат</w:t>
            </w:r>
            <w:r w:rsidR="00964A40" w:rsidRPr="00964A40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: </w:t>
            </w:r>
            <w:r w:rsidRPr="00BE4163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www.med.kg</w:t>
            </w:r>
            <w:r w:rsidR="00964A40" w:rsidRPr="00964A40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.</w:t>
            </w:r>
          </w:p>
          <w:p w:rsidR="003A780D" w:rsidRPr="00370D28" w:rsidRDefault="0070131C" w:rsidP="00116DAF">
            <w:pP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70131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Баткен облусунун калкы үчүн кызмат көрсөтүүнүн наркы Кыргыз Республикасынын Министрлер Кабинетинин </w:t>
            </w:r>
            <w:r w:rsidR="00116DAF" w:rsidRPr="0070131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2022-жыл</w:t>
            </w:r>
            <w:r w:rsidR="00116DAF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дын</w:t>
            </w:r>
            <w:r w:rsidR="00116DAF" w:rsidRPr="0070131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</w:t>
            </w:r>
            <w:r w:rsidR="00116DAF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18-февралындагы № 86</w:t>
            </w:r>
            <w:r w:rsidRPr="0070131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токтому менен бекитилген Кыргыз Республикасынын Баткен облусунун калкына мамлекеттик мекемелер тарабынан акысыз же жеңилдетилген негизде көрсөтүлүүчү мамлекеттик кызмат көрсөтүүлөрдүн тизмеси менен белгиленген</w:t>
            </w:r>
            <w:r w:rsidR="00116DAF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.</w:t>
            </w:r>
          </w:p>
        </w:tc>
      </w:tr>
    </w:tbl>
    <w:p w:rsidR="003A780D" w:rsidRPr="001B5DF1" w:rsidRDefault="003A780D" w:rsidP="00370D28">
      <w:pPr>
        <w:pStyle w:val="tkTekst"/>
        <w:spacing w:after="0" w:line="240" w:lineRule="auto"/>
        <w:ind w:right="-1" w:firstLine="0"/>
        <w:jc w:val="right"/>
        <w:rPr>
          <w:rFonts w:ascii="Times New Roman" w:hAnsi="Times New Roman"/>
          <w:sz w:val="28"/>
          <w:szCs w:val="28"/>
          <w:lang w:val="ky-KG"/>
        </w:rPr>
      </w:pPr>
      <w:r w:rsidRPr="001B5DF1">
        <w:rPr>
          <w:rFonts w:ascii="Times New Roman" w:hAnsi="Times New Roman"/>
          <w:sz w:val="28"/>
          <w:szCs w:val="28"/>
          <w:lang w:val="ky-KG"/>
        </w:rPr>
        <w:lastRenderedPageBreak/>
        <w:t>».</w:t>
      </w:r>
    </w:p>
    <w:p w:rsidR="00A542F2" w:rsidRPr="001B5DF1" w:rsidRDefault="00A542F2" w:rsidP="00370D28">
      <w:pPr>
        <w:pStyle w:val="tkTekst"/>
        <w:spacing w:after="0" w:line="240" w:lineRule="auto"/>
        <w:ind w:right="-1" w:firstLine="708"/>
        <w:rPr>
          <w:rFonts w:ascii="Times New Roman" w:hAnsi="Times New Roman"/>
          <w:sz w:val="28"/>
          <w:szCs w:val="28"/>
          <w:lang w:val="ky-KG"/>
        </w:rPr>
      </w:pPr>
      <w:r w:rsidRPr="001B5DF1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5950FD">
        <w:rPr>
          <w:rFonts w:ascii="Times New Roman" w:hAnsi="Times New Roman"/>
          <w:sz w:val="28"/>
          <w:szCs w:val="28"/>
          <w:lang w:val="ky-KG"/>
        </w:rPr>
        <w:t>10-главанын 13-пункту төмөнкү мазмундагы төртүнчү абзац менен толукталсын</w:t>
      </w:r>
      <w:r w:rsidRPr="001B5DF1">
        <w:rPr>
          <w:rFonts w:ascii="Times New Roman" w:hAnsi="Times New Roman"/>
          <w:sz w:val="28"/>
          <w:szCs w:val="28"/>
          <w:lang w:val="ky-KG"/>
        </w:rPr>
        <w:t>: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421"/>
        <w:gridCol w:w="2694"/>
        <w:gridCol w:w="5385"/>
      </w:tblGrid>
      <w:tr w:rsidR="003A780D" w:rsidRPr="00931ECB" w:rsidTr="003A780D">
        <w:tc>
          <w:tcPr>
            <w:tcW w:w="421" w:type="dxa"/>
          </w:tcPr>
          <w:p w:rsidR="003A780D" w:rsidRPr="003A780D" w:rsidRDefault="003A780D" w:rsidP="00370D28">
            <w:pPr>
              <w:ind w:left="-118" w:right="-182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A780D"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3A780D" w:rsidRPr="003A780D" w:rsidRDefault="006F1E9F" w:rsidP="00370D28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F1E9F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Акы төлөнүүчү мамлекеттик кызмат көрсөтүүнүн наркы</w:t>
            </w:r>
            <w:r w:rsidRPr="006F1E9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385" w:type="dxa"/>
          </w:tcPr>
          <w:p w:rsidR="0086343B" w:rsidRDefault="0086343B" w:rsidP="00370D28">
            <w:pP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86343B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Мамлекеттик кызмат көрсөтүү акы төлөнүүчү негизде жүргүзүлөт. </w:t>
            </w:r>
          </w:p>
          <w:p w:rsidR="0086343B" w:rsidRPr="0086343B" w:rsidRDefault="0086343B" w:rsidP="00370D28">
            <w:pP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86343B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Баалардын прейскуранты Кыргыз Республикасында жарандардын ден соолугун коргоону жана медициналык камсыздандырууну башкарууну ишке ашыруучу жана мамлекеттик саясатты жүргүзүүчү аткаруу бийлигинин органынын жетекчилигинин буйругу менен </w:t>
            </w:r>
            <w:r w:rsidR="0070131C" w:rsidRPr="0070131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монополияга каршы мамлекеттик орган менен макулдашуу боюнча </w:t>
            </w:r>
            <w:r w:rsidRPr="0086343B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бекитилет.</w:t>
            </w:r>
          </w:p>
          <w:p w:rsidR="0086343B" w:rsidRPr="00370D28" w:rsidRDefault="0086343B" w:rsidP="00370D28">
            <w:pP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86343B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Кыргыз Республикасында жарандардын ден соолугун коргоону жана медициналык камсыздандырууну башкарууну ишке ашыруучу жана мамлекеттик саясатты </w:t>
            </w:r>
            <w:r w:rsidRPr="0086343B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lastRenderedPageBreak/>
              <w:t xml:space="preserve">жүргүзүүчү аткаруу бийлигинин органы тарабынан маалымат такталарында жана </w:t>
            </w:r>
            <w:r w:rsidRPr="00370D28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расмий сайтта жайгаштырылат: </w:t>
            </w:r>
            <w:hyperlink r:id="rId7" w:history="1">
              <w:r w:rsidRPr="00370D28">
                <w:rPr>
                  <w:rStyle w:val="ab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val="ky-KG"/>
                </w:rPr>
                <w:t>www.med.kg</w:t>
              </w:r>
            </w:hyperlink>
            <w:r w:rsidRPr="00370D28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.</w:t>
            </w:r>
          </w:p>
          <w:p w:rsidR="003A780D" w:rsidRPr="001B5DF1" w:rsidRDefault="00116DAF" w:rsidP="00370D28">
            <w:pP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116DAF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Баткен облусунун калкы үчүн кызмат көрсөтүүнүн наркы Кыргыз Республикасынын Министрлер Кабинетинин 2022-жылдын 18-февралындагы № 86 токтому менен бекитилген Кыргыз Республикасынын Баткен облусунун калкына мамлекеттик мекемелер тарабынан акысыз же жеңилдетилген негизде көрсөтүлүүчү мамлекеттик кызмат көрсөтүүлөрдүн тизмеси менен белгиленген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.</w:t>
            </w:r>
          </w:p>
        </w:tc>
      </w:tr>
    </w:tbl>
    <w:p w:rsidR="003A780D" w:rsidRPr="001B5DF1" w:rsidRDefault="003A780D" w:rsidP="00370D28">
      <w:pPr>
        <w:pStyle w:val="tkTekst"/>
        <w:spacing w:after="0" w:line="240" w:lineRule="auto"/>
        <w:ind w:right="-1" w:firstLine="708"/>
        <w:rPr>
          <w:rFonts w:ascii="Times New Roman" w:hAnsi="Times New Roman"/>
          <w:sz w:val="28"/>
          <w:szCs w:val="28"/>
          <w:lang w:val="ky-KG"/>
        </w:rPr>
      </w:pPr>
    </w:p>
    <w:p w:rsidR="003A780D" w:rsidRPr="00803167" w:rsidRDefault="003A780D" w:rsidP="00370D28">
      <w:pPr>
        <w:pStyle w:val="tkTekst"/>
        <w:spacing w:line="240" w:lineRule="auto"/>
        <w:ind w:right="-1" w:firstLine="708"/>
        <w:rPr>
          <w:rFonts w:ascii="Times New Roman" w:hAnsi="Times New Roman"/>
          <w:bCs/>
          <w:sz w:val="28"/>
          <w:szCs w:val="28"/>
          <w:lang w:val="ky-KG"/>
        </w:rPr>
      </w:pPr>
      <w:r w:rsidRPr="001B5DF1">
        <w:rPr>
          <w:rFonts w:ascii="Times New Roman" w:hAnsi="Times New Roman"/>
          <w:sz w:val="28"/>
          <w:szCs w:val="28"/>
          <w:lang w:val="ky-KG"/>
        </w:rPr>
        <w:t>IV</w:t>
      </w:r>
      <w:r w:rsidR="00A65D7E">
        <w:rPr>
          <w:rFonts w:ascii="Times New Roman" w:hAnsi="Times New Roman"/>
          <w:sz w:val="28"/>
          <w:szCs w:val="28"/>
          <w:lang w:val="ky-KG"/>
        </w:rPr>
        <w:t xml:space="preserve"> бөлүмдө</w:t>
      </w:r>
      <w:r w:rsidRPr="001B5DF1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803167" w:rsidRPr="00803167">
        <w:rPr>
          <w:rFonts w:ascii="Times New Roman" w:hAnsi="Times New Roman"/>
          <w:bCs/>
          <w:sz w:val="28"/>
          <w:szCs w:val="28"/>
          <w:lang w:val="ky-KG"/>
        </w:rPr>
        <w:t>Изилдөө, талдоо, баалоо жана экспертиза тармагында</w:t>
      </w:r>
      <w:r w:rsidRPr="00803167">
        <w:rPr>
          <w:rFonts w:ascii="Times New Roman" w:hAnsi="Times New Roman"/>
          <w:sz w:val="28"/>
          <w:szCs w:val="28"/>
          <w:lang w:val="ky-KG"/>
        </w:rPr>
        <w:t>:</w:t>
      </w:r>
    </w:p>
    <w:p w:rsidR="00D97584" w:rsidRDefault="008A3086" w:rsidP="00370D28">
      <w:pPr>
        <w:pStyle w:val="tkTekst"/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65D7E">
        <w:rPr>
          <w:rFonts w:ascii="Times New Roman" w:hAnsi="Times New Roman"/>
          <w:sz w:val="28"/>
          <w:szCs w:val="28"/>
          <w:lang w:val="ky-KG"/>
        </w:rPr>
        <w:t>10-главанын 23-пункту төмөнкү редакцияда баяндалсын</w:t>
      </w:r>
      <w:r w:rsidR="003A780D" w:rsidRPr="003A780D">
        <w:rPr>
          <w:rFonts w:ascii="Times New Roman" w:hAnsi="Times New Roman"/>
          <w:sz w:val="28"/>
          <w:szCs w:val="28"/>
        </w:rPr>
        <w:t>:</w:t>
      </w:r>
    </w:p>
    <w:p w:rsidR="003A780D" w:rsidRDefault="003A780D" w:rsidP="00370D28">
      <w:pPr>
        <w:pStyle w:val="tkTekst"/>
        <w:spacing w:after="0" w:line="240" w:lineRule="auto"/>
        <w:ind w:right="-1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2693"/>
        <w:gridCol w:w="5380"/>
      </w:tblGrid>
      <w:tr w:rsidR="003A780D" w:rsidRPr="00931ECB" w:rsidTr="003A780D">
        <w:tc>
          <w:tcPr>
            <w:tcW w:w="421" w:type="dxa"/>
          </w:tcPr>
          <w:p w:rsidR="003A780D" w:rsidRDefault="003A780D" w:rsidP="00370D28">
            <w:pPr>
              <w:pStyle w:val="tkTekst"/>
              <w:spacing w:after="0" w:line="240" w:lineRule="auto"/>
              <w:ind w:left="-118" w:right="-3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3A780D" w:rsidRDefault="006F1E9F" w:rsidP="00370D28">
            <w:pPr>
              <w:pStyle w:val="tkTekst"/>
              <w:spacing w:after="0"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6F1E9F">
              <w:rPr>
                <w:rFonts w:ascii="Times New Roman" w:eastAsiaTheme="minorHAnsi" w:hAnsi="Times New Roman"/>
                <w:sz w:val="28"/>
                <w:szCs w:val="28"/>
                <w:lang w:val="ky-KG" w:eastAsia="en-US"/>
              </w:rPr>
              <w:t>Акы төлөнүүчү мамлекеттик кызмат көрсөтүүнүн наркы</w:t>
            </w:r>
          </w:p>
        </w:tc>
        <w:tc>
          <w:tcPr>
            <w:tcW w:w="5380" w:type="dxa"/>
          </w:tcPr>
          <w:p w:rsidR="00A65D7E" w:rsidRPr="00A65D7E" w:rsidRDefault="00A65D7E" w:rsidP="00370D28">
            <w:pPr>
              <w:pStyle w:val="tkTekst"/>
              <w:spacing w:after="0" w:line="240" w:lineRule="auto"/>
              <w:ind w:right="-1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A65D7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Мамлекеттик кызмат көрсөтүү акы төлөнүүчү негизде жүргүзүлөт. </w:t>
            </w:r>
          </w:p>
          <w:p w:rsidR="001B5DF1" w:rsidRDefault="00A65D7E" w:rsidP="00370D28">
            <w:pPr>
              <w:pStyle w:val="tkTekst"/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A65D7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Баалардын прейскуранты Кыргыз Республикасында жарандардын ден соолугун коргоону жана медициналык камсыздандырууну башкарууну ишке ашыруучу жана мамлекеттик саясатты жүргүзүүчү аткаруу бийлигинин органынын жетекчилигинин буйругу менен </w:t>
            </w:r>
            <w:r w:rsidR="0070131C" w:rsidRPr="0070131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монополияга каршы мамлекеттик орган менен макулдашуу боюнча </w:t>
            </w:r>
            <w:r w:rsidRPr="00A65D7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бекитилет.</w:t>
            </w:r>
          </w:p>
          <w:p w:rsidR="00E33639" w:rsidRPr="00370D28" w:rsidRDefault="00A65D7E" w:rsidP="00370D28">
            <w:pPr>
              <w:pStyle w:val="tkTekst"/>
              <w:spacing w:after="0" w:line="240" w:lineRule="auto"/>
              <w:ind w:right="-1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A65D7E">
              <w:rPr>
                <w:rFonts w:ascii="Times New Roman" w:hAnsi="Times New Roman"/>
                <w:sz w:val="28"/>
                <w:szCs w:val="28"/>
                <w:lang w:val="ky-KG"/>
              </w:rPr>
              <w:t>Кызматтын баасы</w:t>
            </w:r>
            <w:r w:rsidR="001B5DF1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прейскурантта чагылдырылат, </w:t>
            </w:r>
            <w:r w:rsidR="00E33639" w:rsidRPr="00E33639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Республикасында жарандардын ден соолугун коргоону жана медициналык камсыздандырууну башкарууну ишке ашыруучу жана мамлекеттик саясатты жүргүзү</w:t>
            </w:r>
            <w:r w:rsidR="00E3363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үчү аткаруу бийлигинин органы </w:t>
            </w:r>
            <w:r w:rsidR="001B5DF1">
              <w:rPr>
                <w:rFonts w:ascii="Times New Roman" w:hAnsi="Times New Roman"/>
                <w:sz w:val="28"/>
                <w:szCs w:val="28"/>
                <w:lang w:val="ky-KG"/>
              </w:rPr>
              <w:t>тарабынан</w:t>
            </w:r>
            <w:r w:rsidR="001B5DF1" w:rsidRPr="001B5DF1">
              <w:rPr>
                <w:rFonts w:ascii="Times New Roman" w:eastAsia="Calibri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="001B5DF1" w:rsidRPr="001B5DF1">
              <w:rPr>
                <w:rFonts w:ascii="Times New Roman" w:hAnsi="Times New Roman"/>
                <w:sz w:val="28"/>
                <w:szCs w:val="28"/>
                <w:lang w:val="ky-KG"/>
              </w:rPr>
              <w:t>маалымат такталарында жана расмий сайтта</w:t>
            </w:r>
            <w:r w:rsidR="001B5DF1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жайгаштырылат</w:t>
            </w:r>
            <w:r w:rsidRPr="00A65D7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: www.med. kg жана </w:t>
            </w:r>
            <w:r w:rsidR="00E33639" w:rsidRPr="00370D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Оорулардын алдын алуу жана мамлекеттик </w:t>
            </w:r>
            <w:r w:rsidR="00E33639" w:rsidRPr="00370D28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санитардык эпидемиологиялык көзөмөл департаментинин </w:t>
            </w:r>
            <w:r w:rsidRPr="00370D28">
              <w:rPr>
                <w:rFonts w:ascii="Times New Roman" w:hAnsi="Times New Roman"/>
                <w:sz w:val="28"/>
                <w:szCs w:val="28"/>
                <w:lang w:val="ky-KG"/>
              </w:rPr>
              <w:t>сайты</w:t>
            </w:r>
            <w:r w:rsidR="00E33639" w:rsidRPr="00370D28">
              <w:rPr>
                <w:rFonts w:ascii="Times New Roman" w:hAnsi="Times New Roman"/>
                <w:sz w:val="28"/>
                <w:szCs w:val="28"/>
                <w:lang w:val="ky-KG"/>
              </w:rPr>
              <w:t>нда</w:t>
            </w:r>
            <w:r w:rsidRPr="00370D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: </w:t>
            </w:r>
            <w:hyperlink r:id="rId8" w:history="1">
              <w:r w:rsidR="00E33639" w:rsidRPr="00370D28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  <w:u w:val="none"/>
                  <w:lang w:val="ky-KG"/>
                </w:rPr>
                <w:t>www.dgsen.kg</w:t>
              </w:r>
            </w:hyperlink>
            <w:r w:rsidRPr="00370D28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  <w:p w:rsidR="003A780D" w:rsidRPr="00985DA6" w:rsidRDefault="00116DAF" w:rsidP="00370D28">
            <w:pPr>
              <w:pStyle w:val="tkTekst"/>
              <w:spacing w:after="0" w:line="240" w:lineRule="auto"/>
              <w:ind w:right="-1"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16DAF">
              <w:rPr>
                <w:rFonts w:ascii="Times New Roman" w:hAnsi="Times New Roman"/>
                <w:sz w:val="28"/>
                <w:szCs w:val="28"/>
                <w:lang w:val="ky-KG"/>
              </w:rPr>
              <w:t>Баткен облусунун калкы үчүн кызмат көрсөтүүнүн наркы Кыргыз Республикасынын Министрлер Кабинетинин 2022-жылдын 18-февралындагы № 86 токтому менен бекитилген Кыргыз Республикасынын Баткен облусунун калкына мамлекеттик мекемелер тарабынан акысыз же жеңилдетилген негизде көрсөтүлүүчү мамлекеттик кызмат көрсөтүүлөрдүн тизмеси менен белгиленген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</w:tc>
      </w:tr>
    </w:tbl>
    <w:p w:rsidR="003A780D" w:rsidRPr="004D7ECD" w:rsidRDefault="003A780D" w:rsidP="00370D28">
      <w:pPr>
        <w:pStyle w:val="tkTekst"/>
        <w:spacing w:after="0" w:line="240" w:lineRule="auto"/>
        <w:ind w:right="-1" w:firstLine="0"/>
        <w:jc w:val="right"/>
        <w:rPr>
          <w:rFonts w:ascii="Times New Roman" w:hAnsi="Times New Roman"/>
          <w:sz w:val="28"/>
          <w:szCs w:val="28"/>
          <w:lang w:val="ky-KG"/>
        </w:rPr>
      </w:pPr>
      <w:r w:rsidRPr="004D7ECD">
        <w:rPr>
          <w:rFonts w:ascii="Times New Roman" w:hAnsi="Times New Roman"/>
          <w:sz w:val="28"/>
          <w:szCs w:val="28"/>
          <w:lang w:val="ky-KG"/>
        </w:rPr>
        <w:lastRenderedPageBreak/>
        <w:t>».</w:t>
      </w:r>
    </w:p>
    <w:p w:rsidR="00A65D7E" w:rsidRPr="004D7ECD" w:rsidRDefault="0017183C" w:rsidP="00370D28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4D7EC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E045A" w:rsidRPr="004D7EC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65D7E" w:rsidRPr="00A65D7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Баткен облусундагы ыйгарым укуктуу өкүлү </w:t>
      </w:r>
      <w:r w:rsidR="001B5DF1" w:rsidRPr="001B5DF1">
        <w:rPr>
          <w:rFonts w:ascii="Times New Roman" w:hAnsi="Times New Roman" w:cs="Times New Roman"/>
          <w:sz w:val="28"/>
          <w:szCs w:val="28"/>
          <w:lang w:val="ky-KG"/>
        </w:rPr>
        <w:t xml:space="preserve">жыл сайын республикалык бюджетте каралган каражаттардын эсебинен </w:t>
      </w:r>
      <w:r w:rsidR="00A65D7E" w:rsidRPr="00A65D7E">
        <w:rPr>
          <w:rFonts w:ascii="Times New Roman" w:hAnsi="Times New Roman" w:cs="Times New Roman"/>
          <w:sz w:val="28"/>
          <w:szCs w:val="28"/>
          <w:lang w:val="ky-KG"/>
        </w:rPr>
        <w:t>Баткен облусунун саламаттык сактоо уюмдарына кошумча төлөмдөрдүн ордун толтурууну камсыз кылсын.</w:t>
      </w:r>
    </w:p>
    <w:p w:rsidR="00A65D7E" w:rsidRPr="001B5DF1" w:rsidRDefault="004F3E43" w:rsidP="00370D28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4D7ECD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A65D7E" w:rsidRPr="00A65D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 министрлиги ушул токтомдон келип чыгуучу чараларды көрсүн.</w:t>
      </w:r>
    </w:p>
    <w:p w:rsidR="00370D28" w:rsidRDefault="004F3E43" w:rsidP="00370D28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4D7EC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17183C" w:rsidRPr="004D7EC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65D7E" w:rsidRPr="00A65D7E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он беш күн өткөндөн кийин күчүнө кирет.</w:t>
      </w:r>
    </w:p>
    <w:p w:rsidR="00370D28" w:rsidRDefault="00370D28" w:rsidP="00370D28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370D28" w:rsidRDefault="00370D28" w:rsidP="00370D28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857DB3" w:rsidRPr="00370D28" w:rsidRDefault="006F1E9F" w:rsidP="00370D28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5F7C84" w:rsidRPr="008964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F0E" w:rsidRPr="008964AE">
        <w:rPr>
          <w:rFonts w:ascii="Times New Roman" w:hAnsi="Times New Roman" w:cs="Times New Roman"/>
          <w:b/>
          <w:sz w:val="28"/>
          <w:szCs w:val="28"/>
        </w:rPr>
        <w:tab/>
      </w:r>
      <w:r w:rsidR="00CF1F0E" w:rsidRPr="008964AE">
        <w:rPr>
          <w:rFonts w:ascii="Times New Roman" w:hAnsi="Times New Roman" w:cs="Times New Roman"/>
          <w:b/>
          <w:sz w:val="28"/>
          <w:szCs w:val="28"/>
        </w:rPr>
        <w:tab/>
      </w:r>
      <w:r w:rsidR="00CF1F0E" w:rsidRPr="008964AE">
        <w:rPr>
          <w:rFonts w:ascii="Times New Roman" w:hAnsi="Times New Roman" w:cs="Times New Roman"/>
          <w:b/>
          <w:sz w:val="28"/>
          <w:szCs w:val="28"/>
        </w:rPr>
        <w:tab/>
      </w:r>
      <w:r w:rsidR="00CF1F0E" w:rsidRPr="008964AE">
        <w:rPr>
          <w:rFonts w:ascii="Times New Roman" w:hAnsi="Times New Roman" w:cs="Times New Roman"/>
          <w:b/>
          <w:sz w:val="28"/>
          <w:szCs w:val="28"/>
        </w:rPr>
        <w:tab/>
      </w:r>
      <w:r w:rsidR="00CF1F0E" w:rsidRPr="008964AE">
        <w:rPr>
          <w:rFonts w:ascii="Times New Roman" w:hAnsi="Times New Roman" w:cs="Times New Roman"/>
          <w:b/>
          <w:sz w:val="28"/>
          <w:szCs w:val="28"/>
        </w:rPr>
        <w:tab/>
      </w:r>
      <w:r w:rsidR="00CF1F0E" w:rsidRPr="008964AE">
        <w:rPr>
          <w:rFonts w:ascii="Times New Roman" w:hAnsi="Times New Roman" w:cs="Times New Roman"/>
          <w:b/>
          <w:sz w:val="28"/>
          <w:szCs w:val="28"/>
        </w:rPr>
        <w:tab/>
      </w:r>
      <w:r w:rsidR="00CF1F0E" w:rsidRPr="008964AE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EB24C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20879" w:rsidRPr="008964AE">
        <w:rPr>
          <w:rFonts w:ascii="Times New Roman" w:hAnsi="Times New Roman" w:cs="Times New Roman"/>
          <w:b/>
          <w:sz w:val="28"/>
          <w:szCs w:val="28"/>
        </w:rPr>
        <w:t>А.</w:t>
      </w:r>
      <w:r w:rsidR="00857DB3" w:rsidRPr="008964AE">
        <w:rPr>
          <w:rFonts w:ascii="Times New Roman" w:hAnsi="Times New Roman" w:cs="Times New Roman"/>
          <w:b/>
          <w:sz w:val="28"/>
          <w:szCs w:val="28"/>
        </w:rPr>
        <w:t>У.</w:t>
      </w:r>
      <w:r w:rsidR="00720879" w:rsidRPr="008964AE">
        <w:rPr>
          <w:rFonts w:ascii="Times New Roman" w:hAnsi="Times New Roman" w:cs="Times New Roman"/>
          <w:b/>
          <w:sz w:val="28"/>
          <w:szCs w:val="28"/>
        </w:rPr>
        <w:t>Жапаров</w:t>
      </w:r>
    </w:p>
    <w:sectPr w:rsidR="00857DB3" w:rsidRPr="00370D28" w:rsidSect="00337F6B">
      <w:pgSz w:w="11906" w:h="16838"/>
      <w:pgMar w:top="1134" w:right="1701" w:bottom="1560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B29" w:rsidRDefault="00FA6B29" w:rsidP="002C27E4">
      <w:pPr>
        <w:spacing w:after="0" w:line="240" w:lineRule="auto"/>
      </w:pPr>
      <w:r>
        <w:separator/>
      </w:r>
    </w:p>
  </w:endnote>
  <w:endnote w:type="continuationSeparator" w:id="0">
    <w:p w:rsidR="00FA6B29" w:rsidRDefault="00FA6B29" w:rsidP="002C2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B29" w:rsidRDefault="00FA6B29" w:rsidP="002C27E4">
      <w:pPr>
        <w:spacing w:after="0" w:line="240" w:lineRule="auto"/>
      </w:pPr>
      <w:r>
        <w:separator/>
      </w:r>
    </w:p>
  </w:footnote>
  <w:footnote w:type="continuationSeparator" w:id="0">
    <w:p w:rsidR="00FA6B29" w:rsidRDefault="00FA6B29" w:rsidP="002C2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60674"/>
    <w:multiLevelType w:val="hybridMultilevel"/>
    <w:tmpl w:val="22A0BB04"/>
    <w:lvl w:ilvl="0" w:tplc="05D407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CB583A"/>
    <w:multiLevelType w:val="hybridMultilevel"/>
    <w:tmpl w:val="C5086C60"/>
    <w:lvl w:ilvl="0" w:tplc="88965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892C30"/>
    <w:multiLevelType w:val="hybridMultilevel"/>
    <w:tmpl w:val="A4F4D1D4"/>
    <w:lvl w:ilvl="0" w:tplc="337802DA">
      <w:start w:val="1"/>
      <w:numFmt w:val="decimal"/>
      <w:lvlText w:val="%1."/>
      <w:lvlJc w:val="left"/>
      <w:pPr>
        <w:ind w:left="1069" w:hanging="360"/>
      </w:pPr>
    </w:lvl>
    <w:lvl w:ilvl="1" w:tplc="2F621864">
      <w:start w:val="1"/>
      <w:numFmt w:val="decimal"/>
      <w:lvlText w:val="%2)"/>
      <w:lvlJc w:val="left"/>
      <w:pPr>
        <w:ind w:left="1864" w:hanging="435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E52730"/>
    <w:multiLevelType w:val="hybridMultilevel"/>
    <w:tmpl w:val="4382598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B8"/>
    <w:rsid w:val="00020CE7"/>
    <w:rsid w:val="0004642B"/>
    <w:rsid w:val="00056597"/>
    <w:rsid w:val="00086EF9"/>
    <w:rsid w:val="000975F9"/>
    <w:rsid w:val="000A09B2"/>
    <w:rsid w:val="000A3154"/>
    <w:rsid w:val="000C1950"/>
    <w:rsid w:val="000F5C85"/>
    <w:rsid w:val="000F6442"/>
    <w:rsid w:val="00107382"/>
    <w:rsid w:val="00115332"/>
    <w:rsid w:val="00116DAF"/>
    <w:rsid w:val="00133513"/>
    <w:rsid w:val="001368D6"/>
    <w:rsid w:val="0015028D"/>
    <w:rsid w:val="001528D6"/>
    <w:rsid w:val="00165EB1"/>
    <w:rsid w:val="0017183C"/>
    <w:rsid w:val="001A1D0D"/>
    <w:rsid w:val="001B3905"/>
    <w:rsid w:val="001B395E"/>
    <w:rsid w:val="001B5DF1"/>
    <w:rsid w:val="002049D4"/>
    <w:rsid w:val="00250EB8"/>
    <w:rsid w:val="00252D47"/>
    <w:rsid w:val="002557C0"/>
    <w:rsid w:val="00271259"/>
    <w:rsid w:val="002763AC"/>
    <w:rsid w:val="00283B4B"/>
    <w:rsid w:val="002B3D30"/>
    <w:rsid w:val="002C0FAA"/>
    <w:rsid w:val="002C27E4"/>
    <w:rsid w:val="002C4E08"/>
    <w:rsid w:val="0030385C"/>
    <w:rsid w:val="0032334E"/>
    <w:rsid w:val="00324785"/>
    <w:rsid w:val="00337F6B"/>
    <w:rsid w:val="0036316E"/>
    <w:rsid w:val="00367F34"/>
    <w:rsid w:val="00370D28"/>
    <w:rsid w:val="003A780D"/>
    <w:rsid w:val="003B3A2F"/>
    <w:rsid w:val="003F310C"/>
    <w:rsid w:val="00402AD2"/>
    <w:rsid w:val="004167F5"/>
    <w:rsid w:val="00432827"/>
    <w:rsid w:val="0043449F"/>
    <w:rsid w:val="004407D2"/>
    <w:rsid w:val="00443EAF"/>
    <w:rsid w:val="004461A9"/>
    <w:rsid w:val="004732E3"/>
    <w:rsid w:val="004823B1"/>
    <w:rsid w:val="004B7400"/>
    <w:rsid w:val="004B7FEC"/>
    <w:rsid w:val="004D7ECD"/>
    <w:rsid w:val="004F3E43"/>
    <w:rsid w:val="0053155A"/>
    <w:rsid w:val="00542B2E"/>
    <w:rsid w:val="00553257"/>
    <w:rsid w:val="005950FD"/>
    <w:rsid w:val="005A272F"/>
    <w:rsid w:val="005A3E59"/>
    <w:rsid w:val="005A4777"/>
    <w:rsid w:val="005C1B7D"/>
    <w:rsid w:val="005C4AE2"/>
    <w:rsid w:val="005E7243"/>
    <w:rsid w:val="005F7C84"/>
    <w:rsid w:val="00603FC9"/>
    <w:rsid w:val="00613E3F"/>
    <w:rsid w:val="00622FB1"/>
    <w:rsid w:val="00635D42"/>
    <w:rsid w:val="0065719D"/>
    <w:rsid w:val="006620D7"/>
    <w:rsid w:val="006625E8"/>
    <w:rsid w:val="00693941"/>
    <w:rsid w:val="006A20E1"/>
    <w:rsid w:val="006B4672"/>
    <w:rsid w:val="006B58A9"/>
    <w:rsid w:val="006C4EB3"/>
    <w:rsid w:val="006D46C6"/>
    <w:rsid w:val="006F1E9F"/>
    <w:rsid w:val="006F3AE7"/>
    <w:rsid w:val="0070131C"/>
    <w:rsid w:val="00703F4E"/>
    <w:rsid w:val="0070400F"/>
    <w:rsid w:val="00720879"/>
    <w:rsid w:val="007339F1"/>
    <w:rsid w:val="00765C7B"/>
    <w:rsid w:val="007A398A"/>
    <w:rsid w:val="007B5A3F"/>
    <w:rsid w:val="007C2D37"/>
    <w:rsid w:val="007E1793"/>
    <w:rsid w:val="00803167"/>
    <w:rsid w:val="008175DD"/>
    <w:rsid w:val="00833026"/>
    <w:rsid w:val="0083370E"/>
    <w:rsid w:val="00857DB3"/>
    <w:rsid w:val="0086343B"/>
    <w:rsid w:val="00877559"/>
    <w:rsid w:val="00890353"/>
    <w:rsid w:val="008917BB"/>
    <w:rsid w:val="008964AE"/>
    <w:rsid w:val="008A0A7C"/>
    <w:rsid w:val="008A3086"/>
    <w:rsid w:val="008C640A"/>
    <w:rsid w:val="008E0F00"/>
    <w:rsid w:val="008E591E"/>
    <w:rsid w:val="00905104"/>
    <w:rsid w:val="00915ED3"/>
    <w:rsid w:val="00924C65"/>
    <w:rsid w:val="00931ECB"/>
    <w:rsid w:val="00940630"/>
    <w:rsid w:val="00941262"/>
    <w:rsid w:val="00943BA2"/>
    <w:rsid w:val="00964A40"/>
    <w:rsid w:val="00975877"/>
    <w:rsid w:val="00985DA6"/>
    <w:rsid w:val="009D700D"/>
    <w:rsid w:val="00A03C9A"/>
    <w:rsid w:val="00A156DB"/>
    <w:rsid w:val="00A208DC"/>
    <w:rsid w:val="00A22BAB"/>
    <w:rsid w:val="00A24FA8"/>
    <w:rsid w:val="00A43DC0"/>
    <w:rsid w:val="00A542F2"/>
    <w:rsid w:val="00A63283"/>
    <w:rsid w:val="00A65D7E"/>
    <w:rsid w:val="00A71509"/>
    <w:rsid w:val="00A7633B"/>
    <w:rsid w:val="00A950FC"/>
    <w:rsid w:val="00AC32B4"/>
    <w:rsid w:val="00AE045A"/>
    <w:rsid w:val="00AF4087"/>
    <w:rsid w:val="00B20AE2"/>
    <w:rsid w:val="00B7105E"/>
    <w:rsid w:val="00B7652B"/>
    <w:rsid w:val="00BC1733"/>
    <w:rsid w:val="00BC2DC3"/>
    <w:rsid w:val="00BE4163"/>
    <w:rsid w:val="00BE73C1"/>
    <w:rsid w:val="00C05B5F"/>
    <w:rsid w:val="00C06C2F"/>
    <w:rsid w:val="00C73F5F"/>
    <w:rsid w:val="00C831EA"/>
    <w:rsid w:val="00CC0D22"/>
    <w:rsid w:val="00CF1F0E"/>
    <w:rsid w:val="00CF7EA8"/>
    <w:rsid w:val="00D17D04"/>
    <w:rsid w:val="00D75E82"/>
    <w:rsid w:val="00D90B4A"/>
    <w:rsid w:val="00D94614"/>
    <w:rsid w:val="00D97584"/>
    <w:rsid w:val="00E30C1B"/>
    <w:rsid w:val="00E33639"/>
    <w:rsid w:val="00E34A30"/>
    <w:rsid w:val="00E36A54"/>
    <w:rsid w:val="00E761E8"/>
    <w:rsid w:val="00EB24C8"/>
    <w:rsid w:val="00F02013"/>
    <w:rsid w:val="00F05482"/>
    <w:rsid w:val="00F21084"/>
    <w:rsid w:val="00F21D49"/>
    <w:rsid w:val="00F31D9F"/>
    <w:rsid w:val="00F4738F"/>
    <w:rsid w:val="00F575A6"/>
    <w:rsid w:val="00F630DF"/>
    <w:rsid w:val="00F71BDD"/>
    <w:rsid w:val="00F76641"/>
    <w:rsid w:val="00F81CE5"/>
    <w:rsid w:val="00FA5082"/>
    <w:rsid w:val="00FA6B29"/>
    <w:rsid w:val="00FC17C9"/>
    <w:rsid w:val="00FC58D1"/>
    <w:rsid w:val="00FF10FC"/>
    <w:rsid w:val="00FF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1765A"/>
  <w15:chartTrackingRefBased/>
  <w15:docId w15:val="{5588FD03-5B10-49FD-8191-17BBD5FA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DB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E761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57DB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57DB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57DB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57D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57DB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C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27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C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27E4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C2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76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63AC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B390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33026"/>
    <w:rPr>
      <w:color w:val="0563C1" w:themeColor="hyperlink"/>
      <w:u w:val="single"/>
    </w:rPr>
  </w:style>
  <w:style w:type="paragraph" w:styleId="ac">
    <w:name w:val="No Spacing"/>
    <w:aliases w:val="Дооранов,чсамя"/>
    <w:link w:val="ad"/>
    <w:uiPriority w:val="1"/>
    <w:qFormat/>
    <w:rsid w:val="0017183C"/>
    <w:pPr>
      <w:spacing w:after="0" w:line="240" w:lineRule="auto"/>
    </w:pPr>
  </w:style>
  <w:style w:type="character" w:customStyle="1" w:styleId="ad">
    <w:name w:val="Без интервала Знак"/>
    <w:aliases w:val="Дооранов Знак,чсамя Знак"/>
    <w:basedOn w:val="a0"/>
    <w:link w:val="ac"/>
    <w:uiPriority w:val="1"/>
    <w:locked/>
    <w:rsid w:val="0017183C"/>
  </w:style>
  <w:style w:type="paragraph" w:customStyle="1" w:styleId="tkTablica">
    <w:name w:val="_Текст таблицы (tkTablica)"/>
    <w:basedOn w:val="a"/>
    <w:rsid w:val="001528D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61E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65D7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65D7E"/>
    <w:rPr>
      <w:rFonts w:ascii="Consolas" w:eastAsia="Calibri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sen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d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фомс</cp:lastModifiedBy>
  <cp:revision>18</cp:revision>
  <cp:lastPrinted>2022-03-14T11:55:00Z</cp:lastPrinted>
  <dcterms:created xsi:type="dcterms:W3CDTF">2022-01-11T05:51:00Z</dcterms:created>
  <dcterms:modified xsi:type="dcterms:W3CDTF">2022-03-14T12:07:00Z</dcterms:modified>
</cp:coreProperties>
</file>